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7DF" w:rsidRPr="00AA5119" w:rsidRDefault="009D57DF" w:rsidP="009D57DF">
      <w:pPr>
        <w:rPr>
          <w:sz w:val="24"/>
          <w:szCs w:val="24"/>
        </w:rPr>
      </w:pPr>
      <w:r w:rsidRPr="00AA5119">
        <w:rPr>
          <w:sz w:val="24"/>
          <w:szCs w:val="24"/>
        </w:rPr>
        <w:t>Quiz 4</w:t>
      </w:r>
      <w:r w:rsidR="00AA5119" w:rsidRPr="00AA5119">
        <w:rPr>
          <w:sz w:val="24"/>
          <w:szCs w:val="24"/>
        </w:rPr>
        <w:t xml:space="preserve"> - </w:t>
      </w:r>
      <w:r w:rsidRPr="00AA5119">
        <w:rPr>
          <w:color w:val="000000"/>
          <w:sz w:val="24"/>
          <w:szCs w:val="24"/>
        </w:rPr>
        <w:t>Chapter 3 – The Texas Constitution in Perspective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1</w:t>
      </w:r>
      <w:r w:rsidRPr="00AA5119">
        <w:rPr>
          <w:color w:val="000000"/>
          <w:sz w:val="24"/>
          <w:szCs w:val="24"/>
        </w:rPr>
        <w:t>. Article 1, Section 19 of the Texas Constitution protects against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double jeopardy.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b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forced self-incrimination.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c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unreasonable search and seizures.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bookmarkStart w:id="0" w:name="_GoBack"/>
      <w:bookmarkEnd w:id="0"/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d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="00AA5119">
        <w:rPr>
          <w:rStyle w:val="apple-converted-space"/>
          <w:color w:val="000000"/>
          <w:sz w:val="24"/>
          <w:szCs w:val="24"/>
        </w:rPr>
        <w:t xml:space="preserve">the denial of </w:t>
      </w:r>
      <w:r w:rsidRPr="00AA5119">
        <w:rPr>
          <w:color w:val="000000"/>
          <w:sz w:val="24"/>
          <w:szCs w:val="24"/>
        </w:rPr>
        <w:t>due process.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  <w:t>2. Law passed by legislatures and written into code books is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writ of habeas corpus.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b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amendments.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c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statutory law.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d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separation of powers.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3</w:t>
      </w:r>
      <w:r w:rsidRPr="00AA5119">
        <w:rPr>
          <w:color w:val="000000"/>
          <w:sz w:val="24"/>
          <w:szCs w:val="24"/>
        </w:rPr>
        <w:t>. Which of the following is not true of the Texas legislature?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It is bicameral.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b.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Senators serve six-year terms and representatives serve four-year terms.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c.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The Texas Constitution sets legislative salaries at $7,200 a year.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d.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The legislature meets in biennial regular sessions.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4</w:t>
      </w:r>
      <w:r w:rsidRPr="00AA5119">
        <w:rPr>
          <w:color w:val="000000"/>
          <w:sz w:val="24"/>
          <w:szCs w:val="24"/>
        </w:rPr>
        <w:t xml:space="preserve">. Article 3 of the Texas Constitution assigns power to a _______ legislature consisting of the 31 members of the senate and the 150 members of the </w:t>
      </w:r>
      <w:proofErr w:type="gramStart"/>
      <w:r w:rsidRPr="00AA5119">
        <w:rPr>
          <w:color w:val="000000"/>
          <w:sz w:val="24"/>
          <w:szCs w:val="24"/>
        </w:rPr>
        <w:t>house of representatives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a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bicameral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b.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unicameral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c.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polar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d.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unitary government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5</w:t>
      </w:r>
      <w:r w:rsidRPr="00AA5119">
        <w:rPr>
          <w:color w:val="000000"/>
          <w:sz w:val="24"/>
          <w:szCs w:val="24"/>
        </w:rPr>
        <w:t>. Which state agency is permitted to recommend salary increases for legislators?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Legislative Budget Board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b.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Texas Audit Board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c.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Texas Ethics Commission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d.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Sunset Advisory Board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6</w:t>
      </w:r>
      <w:r w:rsidRPr="00AA5119">
        <w:rPr>
          <w:color w:val="000000"/>
          <w:sz w:val="24"/>
          <w:szCs w:val="24"/>
        </w:rPr>
        <w:t>. Which is a correct statement about Texas special sessions?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There are no restrictions on how long a special session can last.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b.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The legislators are the only ones that are able to call themselves into session.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c.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Texas special sessions are more restrictive than any other state.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d.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The leadership of the legislature sets the agenda of special sessions.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7</w:t>
      </w:r>
      <w:r w:rsidRPr="00AA5119">
        <w:rPr>
          <w:color w:val="000000"/>
          <w:sz w:val="24"/>
          <w:szCs w:val="24"/>
        </w:rPr>
        <w:t>. Which statement is correct regarding term limitations of legislators in the Texas state constitution?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Legislators are limited to one term.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b.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Legislators are limited to two consecutive terms.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lastRenderedPageBreak/>
        <w:t>c.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Legislators are limited to serve two nonconsecutive terms.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d.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Term limits do not exist in the constitution.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8</w:t>
      </w:r>
      <w:r w:rsidRPr="00AA5119">
        <w:rPr>
          <w:color w:val="000000"/>
          <w:sz w:val="24"/>
          <w:szCs w:val="24"/>
        </w:rPr>
        <w:t>. State constitutional provisions voided by a conflicting U.S. constitutional provision is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deadwood.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b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statutory law.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c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writ of habeas corpus.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d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checks and balances.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9</w:t>
      </w:r>
      <w:r w:rsidRPr="00AA5119">
        <w:rPr>
          <w:color w:val="000000"/>
          <w:sz w:val="24"/>
          <w:szCs w:val="24"/>
        </w:rPr>
        <w:t>. Which power allows the governor to appoint supervisory boards but not operational directors for most state agencies?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Removal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b.</w:t>
      </w:r>
      <w:r w:rsidRPr="00AA5119">
        <w:rPr>
          <w:rStyle w:val="apple-converted-space"/>
          <w:color w:val="000000"/>
          <w:sz w:val="24"/>
          <w:szCs w:val="24"/>
        </w:rPr>
        <w:t> </w:t>
      </w:r>
      <w:proofErr w:type="gramStart"/>
      <w:r w:rsidRPr="00AA5119">
        <w:rPr>
          <w:color w:val="000000"/>
          <w:sz w:val="24"/>
          <w:szCs w:val="24"/>
        </w:rPr>
        <w:t>Budgetary</w:t>
      </w:r>
      <w:proofErr w:type="gramEnd"/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c.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Indirect appointive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d.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Directive authority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10</w:t>
      </w:r>
      <w:r w:rsidRPr="00AA5119">
        <w:rPr>
          <w:color w:val="000000"/>
          <w:sz w:val="24"/>
          <w:szCs w:val="24"/>
        </w:rPr>
        <w:t>. The Texas Constitution makes the governor a relatively weak executive; however, he maximizes influences with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his tenure in office.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b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his appointive powers.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c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his veto power.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d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all of the above.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11</w:t>
      </w:r>
      <w:r w:rsidRPr="00AA5119">
        <w:rPr>
          <w:color w:val="000000"/>
          <w:sz w:val="24"/>
          <w:szCs w:val="24"/>
        </w:rPr>
        <w:t>. Texas does not permit voters to decide directly on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constitutional amendments.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b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the state income tax.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c.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Legislative salaries.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d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legislative appointments.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12</w:t>
      </w:r>
      <w:r w:rsidRPr="00AA5119">
        <w:rPr>
          <w:color w:val="000000"/>
          <w:sz w:val="24"/>
          <w:szCs w:val="24"/>
        </w:rPr>
        <w:t>. Which of the following is not a power granted to the Texas governor?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Limited removal power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b.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Indirect appointive powers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c.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Item veto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d.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Reduction veto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13</w:t>
      </w:r>
      <w:r w:rsidRPr="00AA5119">
        <w:rPr>
          <w:color w:val="000000"/>
          <w:sz w:val="24"/>
          <w:szCs w:val="24"/>
        </w:rPr>
        <w:t>. Which of the following is not a proposal to reform the process of selecting judges in Texas?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Merit plan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b.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Life terms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c.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Nonpartisan elections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d.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Term limits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14</w:t>
      </w:r>
      <w:r w:rsidRPr="00AA5119">
        <w:rPr>
          <w:color w:val="000000"/>
          <w:sz w:val="24"/>
          <w:szCs w:val="24"/>
        </w:rPr>
        <w:t>. The constitution stipulates that state judges are to be selected by which method?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lastRenderedPageBreak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 xml:space="preserve">Partisan election by the </w:t>
      </w:r>
      <w:proofErr w:type="gramStart"/>
      <w:r w:rsidRPr="00AA5119">
        <w:rPr>
          <w:color w:val="000000"/>
          <w:sz w:val="24"/>
          <w:szCs w:val="24"/>
        </w:rPr>
        <w:t>voters</w:t>
      </w:r>
      <w:proofErr w:type="gramEnd"/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b.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Election by the legislators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c.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Appointment by the governor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d.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Nonpartisan election by the voters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15</w:t>
      </w:r>
      <w:r w:rsidRPr="00AA5119">
        <w:rPr>
          <w:color w:val="000000"/>
          <w:sz w:val="24"/>
          <w:szCs w:val="24"/>
        </w:rPr>
        <w:t>. Which method of election permits voters to determine if an ordinance or statute will go into effect?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rStyle w:val="apple-converted-space"/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Initiative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b.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Referendum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c.</w:t>
      </w:r>
      <w:r w:rsidRPr="00AA5119">
        <w:rPr>
          <w:rStyle w:val="apple-converted-space"/>
          <w:color w:val="000000"/>
          <w:sz w:val="24"/>
          <w:szCs w:val="24"/>
        </w:rPr>
        <w:t> </w:t>
      </w:r>
      <w:proofErr w:type="gramStart"/>
      <w:r w:rsidRPr="00AA5119">
        <w:rPr>
          <w:color w:val="000000"/>
          <w:sz w:val="24"/>
          <w:szCs w:val="24"/>
        </w:rPr>
        <w:t>Popular</w:t>
      </w:r>
      <w:proofErr w:type="gramEnd"/>
      <w:r w:rsidRPr="00AA5119">
        <w:rPr>
          <w:color w:val="000000"/>
          <w:sz w:val="24"/>
          <w:szCs w:val="24"/>
        </w:rPr>
        <w:t xml:space="preserve"> recall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d.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Electoral vote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16</w:t>
      </w:r>
      <w:r w:rsidRPr="00AA5119">
        <w:rPr>
          <w:color w:val="000000"/>
          <w:sz w:val="24"/>
          <w:szCs w:val="24"/>
        </w:rPr>
        <w:t>. Which election method allows citizens to place proposals on the ballot for voter approval? If the measure passes, it becomes law.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Referendum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b.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Initiative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c.</w:t>
      </w:r>
      <w:r w:rsidRPr="00AA5119">
        <w:rPr>
          <w:rStyle w:val="apple-converted-space"/>
          <w:color w:val="000000"/>
          <w:sz w:val="24"/>
          <w:szCs w:val="24"/>
        </w:rPr>
        <w:t> </w:t>
      </w:r>
      <w:proofErr w:type="gramStart"/>
      <w:r w:rsidRPr="00AA5119">
        <w:rPr>
          <w:color w:val="000000"/>
          <w:sz w:val="24"/>
          <w:szCs w:val="24"/>
        </w:rPr>
        <w:t>Popular</w:t>
      </w:r>
      <w:proofErr w:type="gramEnd"/>
      <w:r w:rsidRPr="00AA5119">
        <w:rPr>
          <w:color w:val="000000"/>
          <w:sz w:val="24"/>
          <w:szCs w:val="24"/>
        </w:rPr>
        <w:t xml:space="preserve"> recall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d.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Electoral vote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17</w:t>
      </w:r>
      <w:r w:rsidRPr="00AA5119">
        <w:rPr>
          <w:color w:val="000000"/>
          <w:sz w:val="24"/>
          <w:szCs w:val="24"/>
        </w:rPr>
        <w:t>. Texas gives its voters the power to do which of the following?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Popular recall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b.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Approve constitutional amendments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c.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Initiative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d.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Referendum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18</w:t>
      </w:r>
      <w:r w:rsidRPr="00AA5119">
        <w:rPr>
          <w:color w:val="000000"/>
          <w:sz w:val="24"/>
          <w:szCs w:val="24"/>
        </w:rPr>
        <w:t>. Which of the following is true about the Texas Constitution’s amendment process?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 xml:space="preserve">Proposals by the </w:t>
      </w:r>
      <w:proofErr w:type="gramStart"/>
      <w:r w:rsidRPr="00AA5119">
        <w:rPr>
          <w:color w:val="000000"/>
          <w:sz w:val="24"/>
          <w:szCs w:val="24"/>
        </w:rPr>
        <w:t>voters</w:t>
      </w:r>
      <w:proofErr w:type="gramEnd"/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b.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Proposal by the majority vote of the legislature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c.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Ratification after approval by the governor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d.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Ratification by the majority of voters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19</w:t>
      </w:r>
      <w:r w:rsidRPr="00AA5119">
        <w:rPr>
          <w:color w:val="000000"/>
          <w:sz w:val="24"/>
          <w:szCs w:val="24"/>
        </w:rPr>
        <w:t>. The state government decentralizes power by assigning many functions to units of local government, especially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special districts.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b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general law cities.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c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councils of government.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proofErr w:type="gramStart"/>
      <w:r w:rsidRPr="00AA5119">
        <w:rPr>
          <w:color w:val="000000"/>
          <w:sz w:val="24"/>
          <w:szCs w:val="24"/>
        </w:rPr>
        <w:t>d</w:t>
      </w:r>
      <w:proofErr w:type="gramEnd"/>
      <w:r w:rsidRPr="00AA5119">
        <w:rPr>
          <w:color w:val="000000"/>
          <w:sz w:val="24"/>
          <w:szCs w:val="24"/>
        </w:rPr>
        <w:t>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counties.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  <w:r w:rsidR="00AA5119">
        <w:rPr>
          <w:color w:val="000000"/>
          <w:sz w:val="24"/>
          <w:szCs w:val="24"/>
        </w:rPr>
        <w:t>20</w:t>
      </w:r>
      <w:r w:rsidRPr="00AA5119">
        <w:rPr>
          <w:color w:val="000000"/>
          <w:sz w:val="24"/>
          <w:szCs w:val="24"/>
        </w:rPr>
        <w:t>. ________ is a document authorizing the establishment of a city with a population of 5,000 or less whose structure and organization are prescribed and limited by state law.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a.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General-law charter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b.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Home-rule charter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  <w:t>c.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Special district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lastRenderedPageBreak/>
        <w:t>d.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t>County</w:t>
      </w:r>
      <w:r w:rsidRPr="00AA5119">
        <w:rPr>
          <w:rStyle w:val="apple-converted-space"/>
          <w:color w:val="000000"/>
          <w:sz w:val="24"/>
          <w:szCs w:val="24"/>
        </w:rPr>
        <w:t> </w:t>
      </w:r>
      <w:r w:rsidRPr="00AA5119">
        <w:rPr>
          <w:color w:val="000000"/>
          <w:sz w:val="24"/>
          <w:szCs w:val="24"/>
        </w:rPr>
        <w:br/>
      </w:r>
      <w:r w:rsidRPr="00AA5119">
        <w:rPr>
          <w:color w:val="000000"/>
          <w:sz w:val="24"/>
          <w:szCs w:val="24"/>
        </w:rPr>
        <w:br/>
      </w:r>
    </w:p>
    <w:p w:rsidR="003D1158" w:rsidRPr="00AA5119" w:rsidRDefault="003D1158">
      <w:pPr>
        <w:rPr>
          <w:sz w:val="24"/>
          <w:szCs w:val="24"/>
        </w:rPr>
      </w:pPr>
    </w:p>
    <w:sectPr w:rsidR="003D1158" w:rsidRPr="00AA5119" w:rsidSect="00AA511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7DF"/>
    <w:rsid w:val="00156FAD"/>
    <w:rsid w:val="003729DB"/>
    <w:rsid w:val="003D1158"/>
    <w:rsid w:val="0093090D"/>
    <w:rsid w:val="009D57DF"/>
    <w:rsid w:val="00AA5119"/>
    <w:rsid w:val="00F6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7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D57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7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D5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2018-01-25T19:47:00Z</dcterms:created>
  <dcterms:modified xsi:type="dcterms:W3CDTF">2018-01-25T19:47:00Z</dcterms:modified>
</cp:coreProperties>
</file>